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829F6" w14:textId="1B0A7D5D" w:rsidR="00D16528" w:rsidRPr="00114876" w:rsidRDefault="00D16528" w:rsidP="00D16528">
      <w:pPr>
        <w:widowControl/>
        <w:spacing w:after="0" w:line="240" w:lineRule="auto"/>
        <w:jc w:val="center"/>
        <w:rPr>
          <w:rFonts w:ascii="新細明體" w:eastAsia="DengXian" w:hAnsi="新細明體" w:cs="新細明體" w:hint="eastAsia"/>
          <w:kern w:val="0"/>
          <w:lang w:eastAsia="zh-CN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color w:val="000000"/>
          <w:kern w:val="0"/>
          <w14:ligatures w14:val="none"/>
        </w:rPr>
        <w:t>Paper Template for SEMBA 202</w:t>
      </w:r>
      <w:r w:rsidR="00114876">
        <w:rPr>
          <w:rFonts w:ascii="Times New Roman" w:eastAsia="DengXian" w:hAnsi="Times New Roman" w:cs="Times New Roman" w:hint="eastAsia"/>
          <w:b/>
          <w:bCs/>
          <w:color w:val="000000"/>
          <w:kern w:val="0"/>
          <w:lang w:eastAsia="zh-CN"/>
          <w14:ligatures w14:val="none"/>
        </w:rPr>
        <w:t>5</w:t>
      </w:r>
    </w:p>
    <w:p w14:paraId="1E3E9338" w14:textId="77777777" w:rsidR="00D16528" w:rsidRPr="00D16528" w:rsidRDefault="00D16528" w:rsidP="00D1652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31D9B09C" w14:textId="2E72411E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i/>
          <w:iCs/>
          <w:color w:val="000000"/>
          <w:kern w:val="0"/>
          <w14:ligatures w14:val="none"/>
        </w:rPr>
        <w:t>Author(s) Name(s)</w:t>
      </w:r>
    </w:p>
    <w:p w14:paraId="0759184F" w14:textId="77777777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Author Affiliation(s)</w:t>
      </w:r>
    </w:p>
    <w:p w14:paraId="000634B1" w14:textId="7038F13D" w:rsidR="00D16528" w:rsidRPr="00D16528" w:rsidRDefault="00D16528" w:rsidP="00D1652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38F74596" w14:textId="77777777" w:rsidR="00D16528" w:rsidRDefault="00D16528" w:rsidP="00D16528">
      <w:pPr>
        <w:widowControl/>
        <w:spacing w:after="0" w:line="240" w:lineRule="auto"/>
        <w:jc w:val="center"/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sectPr w:rsidR="00D16528" w:rsidSect="00DF3BB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8877840" w14:textId="77777777" w:rsidR="00D16528" w:rsidRDefault="00D16528" w:rsidP="00D16528">
      <w:pPr>
        <w:widowControl/>
        <w:spacing w:after="0" w:line="240" w:lineRule="auto"/>
        <w:jc w:val="center"/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sectPr w:rsidR="00D16528" w:rsidSect="00DF3BB2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0920214D" w14:textId="77777777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t>ABSTRACT</w:t>
      </w:r>
    </w:p>
    <w:p w14:paraId="30AA46E4" w14:textId="77777777" w:rsidR="00D16528" w:rsidRPr="00D16528" w:rsidRDefault="00D16528" w:rsidP="00D1652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0F6E57A4" w14:textId="77777777" w:rsidR="00D16528" w:rsidRDefault="00D16528" w:rsidP="00D16528">
      <w:pPr>
        <w:widowControl/>
        <w:spacing w:after="0" w:line="240" w:lineRule="auto"/>
        <w:jc w:val="both"/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Put your abstract here.</w:t>
      </w:r>
    </w:p>
    <w:p w14:paraId="307C35D4" w14:textId="77777777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</w:p>
    <w:p w14:paraId="7D10D40B" w14:textId="77777777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1. </w:t>
      </w:r>
      <w:r w:rsidRPr="00D16528"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t>INTRODUCTION</w:t>
      </w:r>
    </w:p>
    <w:p w14:paraId="662E4EF3" w14:textId="77777777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Put the paper introduction here.</w:t>
      </w:r>
    </w:p>
    <w:p w14:paraId="2D23EC6B" w14:textId="77777777" w:rsid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</w:p>
    <w:p w14:paraId="6B16BF01" w14:textId="2E452186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t>2. IMPORTANT RULES </w:t>
      </w:r>
    </w:p>
    <w:p w14:paraId="403ED5F2" w14:textId="77777777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  <w:t>Please provide your paper content for at least 1 page and maximum 2 pages, including images. Please do not paginate your paper.</w:t>
      </w:r>
    </w:p>
    <w:p w14:paraId="45A28DAA" w14:textId="77777777" w:rsidR="00D16528" w:rsidRPr="00D16528" w:rsidRDefault="00D16528" w:rsidP="00D16528">
      <w:pPr>
        <w:widowControl/>
        <w:spacing w:after="0" w:line="240" w:lineRule="auto"/>
        <w:ind w:firstLine="360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The first paragraph in each section should not be indented, but all following paragraphs within the section should be indented as these paragraphs demonstrate.</w:t>
      </w:r>
    </w:p>
    <w:p w14:paraId="08218A0E" w14:textId="77777777" w:rsidR="00D16528" w:rsidRPr="00D16528" w:rsidRDefault="00D16528" w:rsidP="00D16528">
      <w:pPr>
        <w:widowControl/>
        <w:spacing w:after="0" w:line="240" w:lineRule="auto"/>
        <w:ind w:firstLine="360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Page size is A4. The top margin and bottom margin are both 25mm. The left margin and right margin are 20mm. All text must be in a two-column format and the font size should be 10pt. The space between these two columns is 75mm.</w:t>
      </w:r>
    </w:p>
    <w:p w14:paraId="09B9DFA8" w14:textId="77777777" w:rsidR="00D16528" w:rsidRPr="00D16528" w:rsidRDefault="00D16528" w:rsidP="00D16528">
      <w:pPr>
        <w:widowControl/>
        <w:spacing w:after="0" w:line="240" w:lineRule="auto"/>
        <w:ind w:firstLine="360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Please use vector graphics instead of bitmap pictures for illustrations to achieve high paper quality.</w:t>
      </w:r>
    </w:p>
    <w:p w14:paraId="3AC5D5B9" w14:textId="77777777" w:rsidR="00D16528" w:rsidRPr="00D16528" w:rsidRDefault="00D16528" w:rsidP="00D16528">
      <w:pPr>
        <w:widowControl/>
        <w:spacing w:after="0" w:line="240" w:lineRule="auto"/>
        <w:ind w:firstLine="360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Please embed all the used fonts inside the PDF file. The fonts for the text part should be Times.</w:t>
      </w:r>
    </w:p>
    <w:p w14:paraId="52A4DBB2" w14:textId="77777777" w:rsidR="00D16528" w:rsidRPr="00D16528" w:rsidRDefault="00D16528" w:rsidP="00D16528">
      <w:pPr>
        <w:widowControl/>
        <w:spacing w:after="0" w:line="240" w:lineRule="auto"/>
        <w:ind w:firstLine="360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For the reference part, please follow the rules of IEEE [1][2].</w:t>
      </w:r>
    </w:p>
    <w:p w14:paraId="60C31A16" w14:textId="77777777" w:rsid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</w:p>
    <w:p w14:paraId="531497D4" w14:textId="46C3CE03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2.1. Subheadings</w:t>
      </w:r>
    </w:p>
    <w:p w14:paraId="40F1E0A5" w14:textId="1A43E253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Subheadings should appear in lower case (initial word capitalized) in boldface.</w:t>
      </w:r>
    </w:p>
    <w:p w14:paraId="5D1CAB38" w14:textId="77777777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2.1.1. Sub-subheadings</w:t>
      </w:r>
    </w:p>
    <w:p w14:paraId="2FE15E62" w14:textId="77777777" w:rsidR="00D16528" w:rsidRDefault="00D16528" w:rsidP="00D16528">
      <w:pPr>
        <w:widowControl/>
        <w:spacing w:after="0" w:line="240" w:lineRule="auto"/>
        <w:jc w:val="both"/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Sub-subheadings, as in this paragraph, are discouraged. </w:t>
      </w:r>
    </w:p>
    <w:p w14:paraId="0C4B3C62" w14:textId="77777777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</w:p>
    <w:p w14:paraId="0CE2C8D7" w14:textId="3D583F43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t>3. CONCLUSION</w:t>
      </w:r>
    </w:p>
    <w:p w14:paraId="733FA0D7" w14:textId="77777777" w:rsidR="00D16528" w:rsidRPr="00D16528" w:rsidRDefault="00D16528" w:rsidP="00D16528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  <w:t>Put your conclusion here.</w:t>
      </w:r>
    </w:p>
    <w:p w14:paraId="6B0A55E8" w14:textId="77777777" w:rsidR="00D16528" w:rsidRPr="00D16528" w:rsidRDefault="00D16528" w:rsidP="00D1652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068EA497" w14:textId="77777777" w:rsidR="00D16528" w:rsidRPr="00D16528" w:rsidRDefault="00D16528" w:rsidP="00D1652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D16528">
        <w:rPr>
          <w:rFonts w:ascii="Times New Roman" w:eastAsia="新細明體" w:hAnsi="Times New Roman" w:cs="Times New Roman"/>
          <w:b/>
          <w:bCs/>
          <w:smallCaps/>
          <w:color w:val="000000"/>
          <w:kern w:val="0"/>
          <w:sz w:val="20"/>
          <w:szCs w:val="20"/>
          <w14:ligatures w14:val="none"/>
        </w:rPr>
        <w:t>4. REFERENCES</w:t>
      </w:r>
    </w:p>
    <w:p w14:paraId="043AF06B" w14:textId="77777777" w:rsidR="00D16528" w:rsidRPr="00D16528" w:rsidRDefault="00D16528" w:rsidP="00D16528">
      <w:pPr>
        <w:widowControl/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  <w:t xml:space="preserve">M. Koyanagi, T. Fukushima, and T. Tanaka, “High-density through silicon vias for 3-D LSIs,” </w:t>
      </w:r>
      <w:r w:rsidRPr="00D16528">
        <w:rPr>
          <w:rFonts w:ascii="Times New Roman" w:eastAsia="新細明體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Proceedings of the IEEE</w:t>
      </w:r>
      <w:r w:rsidRPr="00D16528"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  <w:t>, vol. 97, no. 1, pp. 49–59, Jan. 2009.</w:t>
      </w:r>
    </w:p>
    <w:p w14:paraId="1E34FFED" w14:textId="77777777" w:rsidR="00D16528" w:rsidRDefault="00D16528" w:rsidP="00D16528">
      <w:pPr>
        <w:widowControl/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  <w:r w:rsidRPr="00D16528"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  <w:t xml:space="preserve">M. Nicolaidis, N. Achouri, and L. Anghel, “A diversified memory built-in self-repair approach for nanotechnologies,” in </w:t>
      </w:r>
      <w:r w:rsidRPr="00D16528">
        <w:rPr>
          <w:rFonts w:ascii="Times New Roman" w:eastAsia="新細明體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Proc. IEEE VLSI Test Symp. (VTS)</w:t>
      </w:r>
      <w:r w:rsidRPr="00D16528"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  <w:t>, Napa Valley, Apr. 2004, pp. 313–318</w:t>
      </w:r>
    </w:p>
    <w:p w14:paraId="40DD5AF7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273E3E6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CAF7C4A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ACEBFDC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768774F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3094D9E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B933BE4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8F1BFB5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6A7F975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60BFA55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841BF99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FB2471A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650AB2C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1210C13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47B79A3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78F928C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7E910A7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7C903C5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3D08F06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2839CA0" w14:textId="77777777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01CE340" w14:textId="7F46F5D6" w:rsidR="00DF3BB2" w:rsidRDefault="00DF3BB2" w:rsidP="00DF3BB2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18"/>
          <w:szCs w:val="18"/>
          <w14:ligatures w14:val="none"/>
        </w:rPr>
        <w:sectPr w:rsidR="00DF3BB2" w:rsidSect="00DF3BB2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228A5107" w14:textId="328DF4CF" w:rsidR="002401AF" w:rsidRPr="00D16528" w:rsidRDefault="002401AF" w:rsidP="00D16528">
      <w:pPr>
        <w:widowControl/>
        <w:spacing w:after="0" w:line="240" w:lineRule="auto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 w:val="20"/>
          <w:szCs w:val="20"/>
          <w14:ligatures w14:val="none"/>
        </w:rPr>
      </w:pPr>
    </w:p>
    <w:sectPr w:rsidR="002401AF" w:rsidRPr="00D16528" w:rsidSect="00DF3BB2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10541"/>
    <w:multiLevelType w:val="multilevel"/>
    <w:tmpl w:val="8774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49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28"/>
    <w:rsid w:val="00020201"/>
    <w:rsid w:val="00114876"/>
    <w:rsid w:val="002401AF"/>
    <w:rsid w:val="00772A91"/>
    <w:rsid w:val="00D16528"/>
    <w:rsid w:val="00D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10DE"/>
  <w15:chartTrackingRefBased/>
  <w15:docId w15:val="{802F58E6-DE12-884C-BF39-7441F853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2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2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2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2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65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652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65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65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65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65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6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6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6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5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65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652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1652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ITING YANG</dc:creator>
  <cp:keywords/>
  <dc:description/>
  <cp:lastModifiedBy>Bin Hor</cp:lastModifiedBy>
  <cp:revision>2</cp:revision>
  <dcterms:created xsi:type="dcterms:W3CDTF">2024-10-11T09:10:00Z</dcterms:created>
  <dcterms:modified xsi:type="dcterms:W3CDTF">2024-10-11T09:10:00Z</dcterms:modified>
</cp:coreProperties>
</file>